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4536"/>
      </w:tblGrid>
      <w:tr w:rsidR="00E7415A" w:rsidTr="003A11AD">
        <w:trPr>
          <w:trHeight w:val="23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415A" w:rsidRDefault="00E7415A" w:rsidP="00404B67">
            <w:pPr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COMISSÃO </w:t>
            </w:r>
            <w:r w:rsidR="00237316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DE </w:t>
            </w:r>
            <w:r w:rsidR="00692C23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SEGURIDADE SOCIAL E SAÚDE</w:t>
            </w:r>
          </w:p>
        </w:tc>
      </w:tr>
      <w:tr w:rsidR="00E7415A" w:rsidTr="00221B88">
        <w:trPr>
          <w:trHeight w:val="2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7415A" w:rsidRDefault="00E7415A">
            <w:pPr>
              <w:autoSpaceDE w:val="0"/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DEPUTADOS</w:t>
            </w:r>
            <w:r w:rsidR="0056151C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(AS)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 TITULARES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7415A" w:rsidRDefault="00E7415A">
            <w:pPr>
              <w:autoSpaceDE w:val="0"/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DEPUTADOS</w:t>
            </w:r>
            <w:r w:rsidR="0056151C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(AS)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 SUPLENTES</w:t>
            </w:r>
          </w:p>
        </w:tc>
      </w:tr>
      <w:tr w:rsidR="00FC55AE" w:rsidTr="00221B88">
        <w:trPr>
          <w:trHeight w:val="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AE" w:rsidRDefault="00FC55AE" w:rsidP="003A7FE0">
            <w:pPr>
              <w:pStyle w:val="WW-Corpodetexto2"/>
              <w:snapToGrid w:val="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CARLOMANO MARQUES-PMDB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AE" w:rsidRPr="006E11CB" w:rsidRDefault="00FC55AE" w:rsidP="003A7FE0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DRA. SILVANA-PMDB</w:t>
            </w:r>
          </w:p>
        </w:tc>
      </w:tr>
      <w:tr w:rsidR="00FC55AE" w:rsidTr="00221B88">
        <w:trPr>
          <w:trHeight w:val="4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AE" w:rsidRPr="006E11CB" w:rsidRDefault="00FC55AE" w:rsidP="003A7FE0">
            <w:pPr>
              <w:pStyle w:val="WW-Corpodetexto2"/>
              <w:snapToGrid w:val="0"/>
              <w:spacing w:before="120" w:after="12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DR. CARLOS FELIPE-PCdoB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AE" w:rsidRPr="006E11CB" w:rsidRDefault="00FC55AE" w:rsidP="003A7FE0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MIRIAN SOBREIRA-PROS</w:t>
            </w:r>
          </w:p>
        </w:tc>
      </w:tr>
      <w:tr w:rsidR="00FC55AE" w:rsidTr="00221B88">
        <w:trPr>
          <w:trHeight w:val="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AE" w:rsidRPr="006E11CB" w:rsidRDefault="00FC55AE" w:rsidP="003A7FE0">
            <w:pPr>
              <w:pStyle w:val="WW-Corpodetexto2"/>
              <w:snapToGrid w:val="0"/>
              <w:spacing w:before="120" w:after="12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WELINGTON LANDIM-PROS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AE" w:rsidRPr="006E11CB" w:rsidRDefault="00FC55AE" w:rsidP="003A7FE0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ANTÔNIO GRANJA-PROS</w:t>
            </w:r>
          </w:p>
        </w:tc>
      </w:tr>
      <w:tr w:rsidR="00FC55AE" w:rsidTr="00221B88">
        <w:trPr>
          <w:trHeight w:val="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AE" w:rsidRPr="006E11CB" w:rsidRDefault="00FC55AE" w:rsidP="003A7FE0">
            <w:pPr>
              <w:pStyle w:val="WW-Corpodetexto2"/>
              <w:snapToGrid w:val="0"/>
              <w:spacing w:before="120" w:after="12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DR. SARTO-PROS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AE" w:rsidRPr="006E11CB" w:rsidRDefault="00FC55AE" w:rsidP="003A7FE0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JEOVÁ MOTA</w:t>
            </w:r>
            <w:r w:rsidR="00686D5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-PROS</w:t>
            </w:r>
          </w:p>
        </w:tc>
      </w:tr>
      <w:tr w:rsidR="00FC55AE" w:rsidTr="00221B88">
        <w:trPr>
          <w:trHeight w:val="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AE" w:rsidRPr="006E11CB" w:rsidRDefault="00FC55AE" w:rsidP="003A7FE0">
            <w:pPr>
              <w:pStyle w:val="WW-Corpodetexto2"/>
              <w:snapToGrid w:val="0"/>
              <w:spacing w:before="120" w:after="12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LUCILVIO GIRÃO-SD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AE" w:rsidRPr="006E11CB" w:rsidRDefault="00FC55AE" w:rsidP="003A7FE0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BETHROSE</w:t>
            </w:r>
            <w:r w:rsidR="00686D5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-PRP</w:t>
            </w:r>
          </w:p>
        </w:tc>
      </w:tr>
      <w:tr w:rsidR="00FC55AE" w:rsidTr="003A7FE0">
        <w:trPr>
          <w:trHeight w:val="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AE" w:rsidRPr="00510960" w:rsidRDefault="00692C23" w:rsidP="003A7FE0">
            <w:pPr>
              <w:pStyle w:val="WW-Corpodetexto2"/>
              <w:snapToGrid w:val="0"/>
              <w:spacing w:before="120" w:after="12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LEONARDO PINHEIRO PSD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AE" w:rsidRPr="00510960" w:rsidRDefault="00FC55AE" w:rsidP="003A7FE0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ZÉ AILTON BRASIL</w:t>
            </w:r>
            <w:r w:rsidR="00686D5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-PP</w:t>
            </w:r>
          </w:p>
        </w:tc>
      </w:tr>
      <w:tr w:rsidR="00FC55AE" w:rsidTr="003A7FE0">
        <w:trPr>
          <w:trHeight w:val="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AE" w:rsidRPr="00510960" w:rsidRDefault="00FC55AE" w:rsidP="003A7FE0">
            <w:pPr>
              <w:pStyle w:val="WW-Corpodetexto2"/>
              <w:snapToGrid w:val="0"/>
              <w:spacing w:before="120" w:after="12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FERNANDA PESSOA-PR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AE" w:rsidRPr="00510960" w:rsidRDefault="00FC55AE" w:rsidP="003A7FE0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1096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FERNANDO HUGO</w:t>
            </w:r>
            <w:r w:rsidR="00686D5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-SD</w:t>
            </w:r>
          </w:p>
        </w:tc>
      </w:tr>
    </w:tbl>
    <w:p w:rsidR="00E7415A" w:rsidRDefault="00E7415A">
      <w:pPr>
        <w:tabs>
          <w:tab w:val="left" w:pos="9315"/>
          <w:tab w:val="left" w:pos="19230"/>
        </w:tabs>
        <w:autoSpaceDE w:val="0"/>
        <w:ind w:right="-176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4776"/>
        <w:gridCol w:w="4296"/>
      </w:tblGrid>
      <w:tr w:rsidR="00E7415A" w:rsidTr="006064E4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415A" w:rsidRDefault="00E125AD" w:rsidP="00873344">
            <w:pPr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PAUTA DA </w:t>
            </w:r>
            <w:r w:rsidR="00873344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1</w:t>
            </w:r>
            <w:r w:rsidR="00E7415A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ª REUNIÃO </w:t>
            </w:r>
            <w:r w:rsidR="004209A3" w:rsidRPr="00C007AE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EXTRAORDINÁRIA</w:t>
            </w:r>
            <w:r w:rsidR="00E7415A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 DA COMISS</w:t>
            </w:r>
            <w:r w:rsidR="003A11AD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ÃO DE</w:t>
            </w:r>
            <w:r w:rsidR="00873344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 SEGURIDADE SOCIAL E SAÚDE</w:t>
            </w:r>
          </w:p>
        </w:tc>
      </w:tr>
      <w:tr w:rsidR="00E7415A" w:rsidTr="006064E4"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15A" w:rsidRDefault="00E7415A" w:rsidP="003A11AD">
            <w:pPr>
              <w:tabs>
                <w:tab w:val="left" w:pos="9315"/>
                <w:tab w:val="left" w:pos="19230"/>
              </w:tabs>
              <w:autoSpaceDE w:val="0"/>
              <w:snapToGrid w:val="0"/>
              <w:ind w:right="-176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DATA:</w:t>
            </w:r>
            <w:r w:rsidR="00873344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01 de Abril de 2015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15A" w:rsidRDefault="00E7415A" w:rsidP="003A11AD">
            <w:pPr>
              <w:tabs>
                <w:tab w:val="left" w:pos="9315"/>
                <w:tab w:val="left" w:pos="19230"/>
              </w:tabs>
              <w:autoSpaceDE w:val="0"/>
              <w:snapToGrid w:val="0"/>
              <w:ind w:right="-176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HORA:</w:t>
            </w:r>
            <w:r w:rsidR="00873344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08h30min</w:t>
            </w:r>
          </w:p>
        </w:tc>
      </w:tr>
      <w:tr w:rsidR="00E7415A" w:rsidTr="006064E4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15A" w:rsidRDefault="00E7415A" w:rsidP="003A11AD">
            <w:pPr>
              <w:tabs>
                <w:tab w:val="left" w:pos="9315"/>
                <w:tab w:val="left" w:pos="19230"/>
              </w:tabs>
              <w:autoSpaceDE w:val="0"/>
              <w:snapToGrid w:val="0"/>
              <w:ind w:right="-176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LOCAL:</w:t>
            </w:r>
            <w:r w:rsidR="00873344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Complexo das Comissões Técnicas da ALEC</w:t>
            </w:r>
          </w:p>
        </w:tc>
      </w:tr>
    </w:tbl>
    <w:p w:rsidR="00E7415A" w:rsidRDefault="00E7415A">
      <w:pPr>
        <w:tabs>
          <w:tab w:val="left" w:pos="9315"/>
          <w:tab w:val="left" w:pos="19230"/>
        </w:tabs>
        <w:autoSpaceDE w:val="0"/>
        <w:ind w:right="-176"/>
        <w:jc w:val="center"/>
        <w:rPr>
          <w:rFonts w:ascii="Arial" w:hAnsi="Arial" w:cs="Arial"/>
          <w:sz w:val="22"/>
          <w:szCs w:val="22"/>
          <w:lang/>
        </w:rPr>
      </w:pPr>
    </w:p>
    <w:p w:rsidR="00B17C03" w:rsidRPr="003D1840" w:rsidRDefault="00B17C03" w:rsidP="00B17C03">
      <w:pPr>
        <w:tabs>
          <w:tab w:val="left" w:pos="9315"/>
          <w:tab w:val="left" w:pos="19230"/>
        </w:tabs>
        <w:autoSpaceDE w:val="0"/>
        <w:spacing w:line="360" w:lineRule="auto"/>
        <w:ind w:right="-176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 w:rsidRPr="003D1840">
        <w:rPr>
          <w:rFonts w:ascii="Arial" w:hAnsi="Arial" w:cs="Arial"/>
          <w:b/>
          <w:bCs/>
          <w:color w:val="000000"/>
          <w:sz w:val="22"/>
          <w:szCs w:val="22"/>
          <w:lang/>
        </w:rPr>
        <w:t>I - Leitura, discussão e votação da Ata da reunião anterior.</w:t>
      </w:r>
    </w:p>
    <w:p w:rsidR="006447B5" w:rsidRDefault="00B17C03" w:rsidP="006447B5">
      <w:pPr>
        <w:tabs>
          <w:tab w:val="left" w:pos="9315"/>
          <w:tab w:val="left" w:pos="19230"/>
        </w:tabs>
        <w:autoSpaceDE w:val="0"/>
        <w:spacing w:line="360" w:lineRule="auto"/>
        <w:ind w:right="-176"/>
        <w:jc w:val="both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I</w:t>
      </w:r>
      <w:r w:rsidR="006447B5">
        <w:rPr>
          <w:rFonts w:ascii="Arial" w:hAnsi="Arial" w:cs="Arial"/>
          <w:b/>
          <w:bCs/>
          <w:sz w:val="22"/>
          <w:szCs w:val="22"/>
          <w:lang/>
        </w:rPr>
        <w:t xml:space="preserve">I </w:t>
      </w:r>
      <w:r>
        <w:rPr>
          <w:rFonts w:ascii="Arial" w:hAnsi="Arial" w:cs="Arial"/>
          <w:b/>
          <w:bCs/>
          <w:sz w:val="22"/>
          <w:szCs w:val="22"/>
          <w:lang/>
        </w:rPr>
        <w:t>–</w:t>
      </w:r>
      <w:r w:rsidR="006447B5">
        <w:rPr>
          <w:rFonts w:ascii="Arial" w:hAnsi="Arial" w:cs="Arial"/>
          <w:b/>
          <w:bCs/>
          <w:sz w:val="22"/>
          <w:szCs w:val="22"/>
          <w:lang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/>
        </w:rPr>
        <w:t>Documentos</w:t>
      </w:r>
      <w:r w:rsidR="006447B5">
        <w:rPr>
          <w:rFonts w:ascii="Arial" w:hAnsi="Arial" w:cs="Arial"/>
          <w:b/>
          <w:bCs/>
          <w:sz w:val="22"/>
          <w:szCs w:val="22"/>
          <w:lang/>
        </w:rPr>
        <w:t xml:space="preserve"> para cientificar: </w:t>
      </w:r>
    </w:p>
    <w:p w:rsidR="00873344" w:rsidRDefault="00873344" w:rsidP="00601EF7">
      <w:pPr>
        <w:tabs>
          <w:tab w:val="left" w:pos="9315"/>
          <w:tab w:val="left" w:pos="19230"/>
        </w:tabs>
        <w:autoSpaceDE w:val="0"/>
        <w:spacing w:after="120"/>
        <w:ind w:right="-176"/>
        <w:rPr>
          <w:rFonts w:ascii="Arial" w:hAnsi="Arial" w:cs="Arial"/>
          <w:sz w:val="22"/>
          <w:szCs w:val="22"/>
          <w:lang/>
        </w:rPr>
      </w:pPr>
    </w:p>
    <w:p w:rsidR="00601EF7" w:rsidRPr="00B17C03" w:rsidRDefault="00873344" w:rsidP="00601EF7">
      <w:pPr>
        <w:tabs>
          <w:tab w:val="left" w:pos="9315"/>
          <w:tab w:val="left" w:pos="19230"/>
        </w:tabs>
        <w:autoSpaceDE w:val="0"/>
        <w:spacing w:after="120"/>
        <w:ind w:right="-176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 Nada a Cientificar.</w:t>
      </w:r>
    </w:p>
    <w:p w:rsidR="006447B5" w:rsidRDefault="006447B5" w:rsidP="00D13FF7">
      <w:pPr>
        <w:tabs>
          <w:tab w:val="left" w:pos="9315"/>
          <w:tab w:val="left" w:pos="19230"/>
        </w:tabs>
        <w:autoSpaceDE w:val="0"/>
        <w:spacing w:line="360" w:lineRule="auto"/>
        <w:ind w:right="-176"/>
        <w:jc w:val="both"/>
        <w:rPr>
          <w:rFonts w:ascii="Arial" w:hAnsi="Arial" w:cs="Arial"/>
          <w:b/>
          <w:bCs/>
          <w:sz w:val="22"/>
          <w:szCs w:val="22"/>
          <w:lang/>
        </w:rPr>
      </w:pPr>
    </w:p>
    <w:p w:rsidR="006447B5" w:rsidRDefault="006447B5" w:rsidP="006447B5">
      <w:pPr>
        <w:tabs>
          <w:tab w:val="left" w:pos="9315"/>
          <w:tab w:val="left" w:pos="19230"/>
        </w:tabs>
        <w:autoSpaceDE w:val="0"/>
        <w:spacing w:line="360" w:lineRule="auto"/>
        <w:ind w:right="-176"/>
        <w:jc w:val="both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I</w:t>
      </w:r>
      <w:r w:rsidR="00B17C03">
        <w:rPr>
          <w:rFonts w:ascii="Arial" w:hAnsi="Arial" w:cs="Arial"/>
          <w:b/>
          <w:bCs/>
          <w:sz w:val="22"/>
          <w:szCs w:val="22"/>
          <w:lang/>
        </w:rPr>
        <w:t>I</w:t>
      </w:r>
      <w:r>
        <w:rPr>
          <w:rFonts w:ascii="Arial" w:hAnsi="Arial" w:cs="Arial"/>
          <w:b/>
          <w:bCs/>
          <w:sz w:val="22"/>
          <w:szCs w:val="22"/>
          <w:lang/>
        </w:rPr>
        <w:t xml:space="preserve">I </w:t>
      </w:r>
      <w:r w:rsidR="00B17C03">
        <w:rPr>
          <w:rFonts w:ascii="Arial" w:hAnsi="Arial" w:cs="Arial"/>
          <w:b/>
          <w:bCs/>
          <w:sz w:val="22"/>
          <w:szCs w:val="22"/>
          <w:lang/>
        </w:rPr>
        <w:t>-</w:t>
      </w:r>
      <w:r>
        <w:rPr>
          <w:rFonts w:ascii="Arial" w:hAnsi="Arial" w:cs="Arial"/>
          <w:b/>
          <w:bCs/>
          <w:sz w:val="22"/>
          <w:szCs w:val="22"/>
          <w:lang/>
        </w:rPr>
        <w:t xml:space="preserve"> Matérias para deliberação:</w:t>
      </w:r>
    </w:p>
    <w:p w:rsidR="000D49ED" w:rsidRDefault="000D49ED" w:rsidP="000D49ED">
      <w:pPr>
        <w:tabs>
          <w:tab w:val="left" w:pos="9315"/>
          <w:tab w:val="left" w:pos="19230"/>
        </w:tabs>
        <w:autoSpaceDE w:val="0"/>
        <w:spacing w:after="120"/>
        <w:ind w:right="-176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Requerimento Nº</w:t>
      </w:r>
      <w:r w:rsidR="00873344">
        <w:rPr>
          <w:rFonts w:ascii="Arial" w:hAnsi="Arial" w:cs="Arial"/>
          <w:sz w:val="22"/>
          <w:szCs w:val="22"/>
          <w:lang/>
        </w:rPr>
        <w:t xml:space="preserve"> 09</w:t>
      </w:r>
      <w:r>
        <w:rPr>
          <w:rFonts w:ascii="Arial" w:hAnsi="Arial" w:cs="Arial"/>
          <w:sz w:val="22"/>
          <w:szCs w:val="22"/>
          <w:lang/>
        </w:rPr>
        <w:t xml:space="preserve"> de autoria do </w:t>
      </w:r>
      <w:r w:rsidR="002F124E">
        <w:rPr>
          <w:rFonts w:ascii="Arial" w:hAnsi="Arial" w:cs="Arial"/>
          <w:sz w:val="22"/>
          <w:szCs w:val="22"/>
          <w:lang/>
        </w:rPr>
        <w:t>Deputado</w:t>
      </w:r>
      <w:r w:rsidR="00873344">
        <w:rPr>
          <w:rFonts w:ascii="Arial" w:hAnsi="Arial" w:cs="Arial"/>
          <w:sz w:val="22"/>
          <w:szCs w:val="22"/>
          <w:lang/>
        </w:rPr>
        <w:t xml:space="preserve"> Heitor Férrer.</w:t>
      </w:r>
    </w:p>
    <w:p w:rsidR="000D49ED" w:rsidRDefault="000D49ED" w:rsidP="000D49ED">
      <w:pPr>
        <w:tabs>
          <w:tab w:val="left" w:pos="9315"/>
          <w:tab w:val="left" w:pos="19230"/>
        </w:tabs>
        <w:autoSpaceDE w:val="0"/>
        <w:spacing w:after="120"/>
        <w:ind w:right="-176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“</w:t>
      </w:r>
      <w:r w:rsidR="00873344">
        <w:rPr>
          <w:rFonts w:ascii="Arial" w:hAnsi="Arial" w:cs="Arial"/>
          <w:sz w:val="22"/>
          <w:szCs w:val="22"/>
          <w:lang/>
        </w:rPr>
        <w:t>Requer realização de audiência pública para discutir a grave crise que afeta o ISSEC</w:t>
      </w:r>
      <w:r>
        <w:rPr>
          <w:rFonts w:ascii="Arial" w:hAnsi="Arial" w:cs="Arial"/>
          <w:sz w:val="22"/>
          <w:szCs w:val="22"/>
          <w:lang/>
        </w:rPr>
        <w:t xml:space="preserve">”. </w:t>
      </w:r>
    </w:p>
    <w:p w:rsidR="000D49ED" w:rsidRDefault="000D49ED" w:rsidP="000D49ED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ENTRADA:</w:t>
      </w:r>
      <w:r w:rsidR="00873344">
        <w:rPr>
          <w:rFonts w:ascii="Arial" w:hAnsi="Arial" w:cs="Arial"/>
          <w:b/>
          <w:bCs/>
          <w:sz w:val="22"/>
          <w:szCs w:val="22"/>
          <w:lang/>
        </w:rPr>
        <w:t xml:space="preserve"> 31/03/2015</w:t>
      </w:r>
    </w:p>
    <w:p w:rsidR="00873344" w:rsidRDefault="00873344" w:rsidP="000D49ED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/>
          <w:bCs/>
          <w:sz w:val="22"/>
          <w:szCs w:val="22"/>
          <w:lang/>
        </w:rPr>
      </w:pPr>
    </w:p>
    <w:p w:rsidR="00873344" w:rsidRDefault="00873344" w:rsidP="000D49ED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OBS.: A presente audiência realizar-se-á em conjunto com a CTASP no dia 08/04/2015, às 14h30min. A qual já está sendo coordenada pela CTAPS.</w:t>
      </w:r>
    </w:p>
    <w:sectPr w:rsidR="00873344" w:rsidSect="003A11AD">
      <w:headerReference w:type="default" r:id="rId7"/>
      <w:pgSz w:w="11906" w:h="16838" w:code="9"/>
      <w:pgMar w:top="1701" w:right="1134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344" w:rsidRDefault="00873344">
      <w:r>
        <w:separator/>
      </w:r>
    </w:p>
  </w:endnote>
  <w:endnote w:type="continuationSeparator" w:id="1">
    <w:p w:rsidR="00873344" w:rsidRDefault="0087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344" w:rsidRDefault="00873344">
      <w:r>
        <w:separator/>
      </w:r>
    </w:p>
  </w:footnote>
  <w:footnote w:type="continuationSeparator" w:id="1">
    <w:p w:rsidR="00873344" w:rsidRDefault="00873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1" w:type="dxa"/>
      <w:tblInd w:w="61" w:type="dxa"/>
      <w:tblLayout w:type="fixed"/>
      <w:tblCellMar>
        <w:left w:w="70" w:type="dxa"/>
        <w:right w:w="70" w:type="dxa"/>
      </w:tblCellMar>
      <w:tblLook w:val="0000"/>
    </w:tblPr>
    <w:tblGrid>
      <w:gridCol w:w="2277"/>
      <w:gridCol w:w="3402"/>
      <w:gridCol w:w="1560"/>
      <w:gridCol w:w="1842"/>
    </w:tblGrid>
    <w:tr w:rsidR="00873344" w:rsidTr="003A11AD">
      <w:trPr>
        <w:cantSplit/>
      </w:trPr>
      <w:tc>
        <w:tcPr>
          <w:tcW w:w="22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Default="00487CF1">
          <w:pPr>
            <w:pStyle w:val="Cabealho"/>
            <w:snapToGrid w:val="0"/>
            <w:jc w:val="center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Verdana" w:hAnsi="Verdana"/>
              <w:noProof/>
              <w:lang w:eastAsia="pt-BR"/>
            </w:rPr>
            <w:drawing>
              <wp:inline distT="0" distB="0" distL="0" distR="0">
                <wp:extent cx="1354455" cy="4572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C0C0C0"/>
          <w:vAlign w:val="center"/>
        </w:tcPr>
        <w:p w:rsidR="00873344" w:rsidRDefault="00873344">
          <w:pPr>
            <w:pStyle w:val="Cabealho"/>
            <w:snapToGrid w:val="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873344" w:rsidRDefault="00873344">
          <w:pPr>
            <w:pStyle w:val="Cabealh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COMISSÕES TÉCNICAS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Default="00873344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CÓDIGO: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73344" w:rsidRPr="00482679" w:rsidRDefault="00873344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 w:rsidRPr="00482679">
            <w:rPr>
              <w:rFonts w:ascii="Arial" w:hAnsi="Arial" w:cs="Arial"/>
              <w:b/>
              <w:sz w:val="16"/>
            </w:rPr>
            <w:t>FQ-COTEC-011-</w:t>
          </w:r>
          <w:r>
            <w:rPr>
              <w:rFonts w:ascii="Arial" w:hAnsi="Arial" w:cs="Arial"/>
              <w:b/>
              <w:sz w:val="16"/>
            </w:rPr>
            <w:t>03</w:t>
          </w:r>
        </w:p>
      </w:tc>
    </w:tr>
    <w:tr w:rsidR="00873344" w:rsidTr="003A11AD">
      <w:trPr>
        <w:cantSplit/>
      </w:trPr>
      <w:tc>
        <w:tcPr>
          <w:tcW w:w="22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Default="00873344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4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Pr="00804371" w:rsidRDefault="00873344">
          <w:pPr>
            <w:pStyle w:val="Cabealho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04371">
            <w:rPr>
              <w:rFonts w:ascii="Arial" w:hAnsi="Arial" w:cs="Arial"/>
              <w:b/>
              <w:sz w:val="22"/>
              <w:szCs w:val="22"/>
            </w:rPr>
            <w:t>PAUTA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Default="00873344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DATA EMISSÃO: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73344" w:rsidRPr="00482679" w:rsidRDefault="00873344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482679">
            <w:rPr>
              <w:rFonts w:ascii="Arial" w:hAnsi="Arial" w:cs="Arial"/>
              <w:sz w:val="16"/>
            </w:rPr>
            <w:t>27/04/2012</w:t>
          </w:r>
        </w:p>
      </w:tc>
    </w:tr>
    <w:tr w:rsidR="00873344" w:rsidTr="003A11AD">
      <w:trPr>
        <w:cantSplit/>
      </w:trPr>
      <w:tc>
        <w:tcPr>
          <w:tcW w:w="22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Default="00873344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Default="00873344">
          <w:pPr>
            <w:pStyle w:val="Cabealho"/>
            <w:snapToGrid w:val="0"/>
            <w:rPr>
              <w:rFonts w:ascii="Arial" w:hAnsi="Arial" w:cs="Arial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Default="00873344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DATA REVISÃO: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73344" w:rsidRPr="00482679" w:rsidRDefault="00873344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243731">
            <w:rPr>
              <w:rFonts w:ascii="Arial" w:hAnsi="Arial" w:cs="Arial"/>
              <w:color w:val="000000"/>
              <w:sz w:val="16"/>
            </w:rPr>
            <w:t>01/04/2013</w:t>
          </w:r>
        </w:p>
      </w:tc>
    </w:tr>
    <w:tr w:rsidR="00873344" w:rsidTr="003A11AD">
      <w:trPr>
        <w:cantSplit/>
      </w:trPr>
      <w:tc>
        <w:tcPr>
          <w:tcW w:w="22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Default="00873344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Default="00873344">
          <w:pPr>
            <w:pStyle w:val="Cabealho"/>
            <w:snapToGrid w:val="0"/>
            <w:rPr>
              <w:rFonts w:ascii="Arial" w:hAnsi="Arial" w:cs="Arial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73344" w:rsidRDefault="00873344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ITEM NORMA: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73344" w:rsidRPr="00482679" w:rsidRDefault="00873344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482679">
            <w:rPr>
              <w:rFonts w:ascii="Arial" w:hAnsi="Arial" w:cs="Arial"/>
              <w:sz w:val="16"/>
            </w:rPr>
            <w:t xml:space="preserve"> 7.2</w:t>
          </w:r>
        </w:p>
      </w:tc>
    </w:tr>
  </w:tbl>
  <w:p w:rsidR="00873344" w:rsidRDefault="008733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filled="t">
        <v:fill color2="black"/>
        <v:imagedata r:id="rId1" o:title=""/>
      </v:shape>
    </w:pict>
  </w:numPicBullet>
  <w:abstractNum w:abstractNumId="0">
    <w:nsid w:val="228B77CD"/>
    <w:multiLevelType w:val="hybridMultilevel"/>
    <w:tmpl w:val="1E7C0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66B70"/>
    <w:multiLevelType w:val="hybridMultilevel"/>
    <w:tmpl w:val="0E983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4228C"/>
    <w:multiLevelType w:val="hybridMultilevel"/>
    <w:tmpl w:val="149A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E7189"/>
    <w:rsid w:val="0001306A"/>
    <w:rsid w:val="00055062"/>
    <w:rsid w:val="00070EDE"/>
    <w:rsid w:val="00086767"/>
    <w:rsid w:val="000A50FB"/>
    <w:rsid w:val="000D49ED"/>
    <w:rsid w:val="000D7BEF"/>
    <w:rsid w:val="00121275"/>
    <w:rsid w:val="00146C60"/>
    <w:rsid w:val="00152343"/>
    <w:rsid w:val="001C1735"/>
    <w:rsid w:val="00221B88"/>
    <w:rsid w:val="00237316"/>
    <w:rsid w:val="00243731"/>
    <w:rsid w:val="002A0C14"/>
    <w:rsid w:val="002B35B8"/>
    <w:rsid w:val="002C1F6D"/>
    <w:rsid w:val="002C4806"/>
    <w:rsid w:val="002D09C4"/>
    <w:rsid w:val="002F124E"/>
    <w:rsid w:val="003225B0"/>
    <w:rsid w:val="00332ABD"/>
    <w:rsid w:val="003820BF"/>
    <w:rsid w:val="003A11AD"/>
    <w:rsid w:val="003A5261"/>
    <w:rsid w:val="003A7FE0"/>
    <w:rsid w:val="003D1840"/>
    <w:rsid w:val="003E4D30"/>
    <w:rsid w:val="00404B67"/>
    <w:rsid w:val="004209A3"/>
    <w:rsid w:val="00432AFE"/>
    <w:rsid w:val="004369B2"/>
    <w:rsid w:val="004371C8"/>
    <w:rsid w:val="00453410"/>
    <w:rsid w:val="004611AA"/>
    <w:rsid w:val="00482679"/>
    <w:rsid w:val="0048661C"/>
    <w:rsid w:val="00487CF1"/>
    <w:rsid w:val="004C7E92"/>
    <w:rsid w:val="004D33DC"/>
    <w:rsid w:val="0056151C"/>
    <w:rsid w:val="00601EF7"/>
    <w:rsid w:val="00603C27"/>
    <w:rsid w:val="006064E4"/>
    <w:rsid w:val="00613424"/>
    <w:rsid w:val="00625837"/>
    <w:rsid w:val="006447B5"/>
    <w:rsid w:val="00662135"/>
    <w:rsid w:val="00686D5B"/>
    <w:rsid w:val="00692C23"/>
    <w:rsid w:val="006D3248"/>
    <w:rsid w:val="006D686E"/>
    <w:rsid w:val="00707828"/>
    <w:rsid w:val="0075198F"/>
    <w:rsid w:val="007820DB"/>
    <w:rsid w:val="007D4A15"/>
    <w:rsid w:val="007E7189"/>
    <w:rsid w:val="00804371"/>
    <w:rsid w:val="00807F6D"/>
    <w:rsid w:val="00866C0F"/>
    <w:rsid w:val="00873344"/>
    <w:rsid w:val="008D2586"/>
    <w:rsid w:val="008D69C1"/>
    <w:rsid w:val="008E47A8"/>
    <w:rsid w:val="008F2BDF"/>
    <w:rsid w:val="009145FE"/>
    <w:rsid w:val="00930D4E"/>
    <w:rsid w:val="00994140"/>
    <w:rsid w:val="00A07363"/>
    <w:rsid w:val="00A45C29"/>
    <w:rsid w:val="00AB55A0"/>
    <w:rsid w:val="00AD4711"/>
    <w:rsid w:val="00AE74BC"/>
    <w:rsid w:val="00B17C03"/>
    <w:rsid w:val="00B25431"/>
    <w:rsid w:val="00B36F82"/>
    <w:rsid w:val="00B90581"/>
    <w:rsid w:val="00BB66E6"/>
    <w:rsid w:val="00BF247D"/>
    <w:rsid w:val="00C007AE"/>
    <w:rsid w:val="00C04810"/>
    <w:rsid w:val="00C1662C"/>
    <w:rsid w:val="00C577E7"/>
    <w:rsid w:val="00C7045E"/>
    <w:rsid w:val="00CB3E41"/>
    <w:rsid w:val="00CD7BCF"/>
    <w:rsid w:val="00CE24F2"/>
    <w:rsid w:val="00D13FF7"/>
    <w:rsid w:val="00D264C2"/>
    <w:rsid w:val="00D4674F"/>
    <w:rsid w:val="00DC0B59"/>
    <w:rsid w:val="00DC0D4B"/>
    <w:rsid w:val="00DC3925"/>
    <w:rsid w:val="00DC5D02"/>
    <w:rsid w:val="00DD0FA7"/>
    <w:rsid w:val="00DE0BEF"/>
    <w:rsid w:val="00DF73C8"/>
    <w:rsid w:val="00E12249"/>
    <w:rsid w:val="00E125AD"/>
    <w:rsid w:val="00E35A06"/>
    <w:rsid w:val="00E4087B"/>
    <w:rsid w:val="00E42813"/>
    <w:rsid w:val="00E7415A"/>
    <w:rsid w:val="00EA0C46"/>
    <w:rsid w:val="00EE1AE3"/>
    <w:rsid w:val="00F32651"/>
    <w:rsid w:val="00F75CD7"/>
    <w:rsid w:val="00FC55AE"/>
    <w:rsid w:val="00FE5EB0"/>
    <w:rsid w:val="00FF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6z0">
    <w:name w:val="WW8Num6z0"/>
    <w:rPr>
      <w:b/>
      <w:color w:val="auto"/>
    </w:rPr>
  </w:style>
  <w:style w:type="character" w:customStyle="1" w:styleId="WW8Num12z0">
    <w:name w:val="WW8Num12z0"/>
    <w:rPr>
      <w:b/>
      <w:i w:val="0"/>
    </w:rPr>
  </w:style>
  <w:style w:type="character" w:customStyle="1" w:styleId="Fontepargpadro1">
    <w:name w:val="Fonte parág. padrão1"/>
  </w:style>
  <w:style w:type="character" w:customStyle="1" w:styleId="cgselectable">
    <w:name w:val="cgselectable"/>
    <w:basedOn w:val="Fontepargpadro1"/>
  </w:style>
  <w:style w:type="character" w:customStyle="1" w:styleId="fontdarkgray1">
    <w:name w:val="fontdarkgray1"/>
    <w:rPr>
      <w:color w:val="2222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Arial" w:hAnsi="Arial"/>
      <w:szCs w:val="20"/>
      <w:lang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Refdecomentrio">
    <w:name w:val="annotation reference"/>
    <w:semiHidden/>
    <w:rsid w:val="003A52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A5261"/>
    <w:rPr>
      <w:sz w:val="20"/>
      <w:szCs w:val="20"/>
      <w:lang/>
    </w:rPr>
  </w:style>
  <w:style w:type="paragraph" w:styleId="Assuntodocomentrio">
    <w:name w:val="annotation subject"/>
    <w:basedOn w:val="Textodecomentrio"/>
    <w:next w:val="Textodecomentrio"/>
    <w:semiHidden/>
    <w:rsid w:val="003A5261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1C1735"/>
    <w:rPr>
      <w:lang w:eastAsia="ar-SA"/>
    </w:rPr>
  </w:style>
  <w:style w:type="paragraph" w:customStyle="1" w:styleId="WW-Corpodetexto2">
    <w:name w:val="WW-Corpo de texto 2"/>
    <w:basedOn w:val="Normal"/>
    <w:rsid w:val="00613424"/>
    <w:rPr>
      <w:rFonts w:ascii="Tahoma" w:hAnsi="Tahoma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: 728-53</vt:lpstr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: 728-53</dc:title>
  <dc:creator>Micro</dc:creator>
  <cp:lastModifiedBy>regina.arruda</cp:lastModifiedBy>
  <cp:revision>2</cp:revision>
  <cp:lastPrinted>2012-03-20T13:12:00Z</cp:lastPrinted>
  <dcterms:created xsi:type="dcterms:W3CDTF">2015-03-31T18:03:00Z</dcterms:created>
  <dcterms:modified xsi:type="dcterms:W3CDTF">2015-03-31T18:03:00Z</dcterms:modified>
</cp:coreProperties>
</file>